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C6" w:rsidRPr="00C85572" w:rsidRDefault="005956C6" w:rsidP="005956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5572">
        <w:rPr>
          <w:rFonts w:ascii="Times New Roman" w:hAnsi="Times New Roman" w:cs="Times New Roman"/>
          <w:sz w:val="28"/>
          <w:szCs w:val="28"/>
          <w:u w:val="single"/>
        </w:rPr>
        <w:t>На сайт прокуратуры Чеченской Республики</w:t>
      </w:r>
    </w:p>
    <w:p w:rsidR="005956C6" w:rsidRPr="00811CC8" w:rsidRDefault="005956C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811CC8" w:rsidRPr="00811CC8" w:rsidRDefault="00811CC8" w:rsidP="00811CC8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Житель республики предстанет перед судом за тайное хищение </w:t>
      </w:r>
      <w:r w:rsidR="005E6DC2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газа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из газопровода</w:t>
      </w:r>
    </w:p>
    <w:p w:rsidR="00811CC8" w:rsidRPr="00811CC8" w:rsidRDefault="00811CC8" w:rsidP="00811CC8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Заместитель прокурора 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Шалинского района </w:t>
      </w:r>
      <w:proofErr w:type="spellStart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Апти</w:t>
      </w:r>
      <w:proofErr w:type="spellEnd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Асабаев</w:t>
      </w:r>
      <w:proofErr w:type="spellEnd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утвердил обвинительное заключение по уголовному делу в отношении жител</w:t>
      </w:r>
      <w:r w:rsidR="00436DE5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я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республики по п. «б» ч. 3 ст. 158 УК РФ (кража, то есть тайное хищение чужого имущества, совершенная из газопровода).</w:t>
      </w:r>
    </w:p>
    <w:p w:rsidR="00811CC8" w:rsidRPr="00811CC8" w:rsidRDefault="00811CC8" w:rsidP="00811CC8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По версии следствия, злоумышленни</w:t>
      </w:r>
      <w:r w:rsidR="00436DE5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к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="00436DE5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с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="00436DE5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ноября по декабрь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20</w:t>
      </w:r>
      <w:r w:rsidR="005E6DC2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20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г., не имея разрешения и не заключив с ООО «Газпром </w:t>
      </w:r>
      <w:proofErr w:type="spellStart"/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межрегионгаз</w:t>
      </w:r>
      <w:proofErr w:type="spellEnd"/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Грозный» соответствующий договор на поставку газа, скрытно совершил незаконное подключение к газопроводу среднего давления, откуда произвел отбор газа на сумму </w:t>
      </w:r>
      <w:r w:rsidR="00436DE5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46 531 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="00436DE5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копеек</w:t>
      </w:r>
      <w:r w:rsidR="005E6DC2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, для обогрева теплиц. </w:t>
      </w:r>
    </w:p>
    <w:p w:rsidR="00811CC8" w:rsidRPr="00811CC8" w:rsidRDefault="00811CC8" w:rsidP="00811CC8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Уголовное дело для рассмотрения по существу направлено в </w:t>
      </w:r>
      <w:proofErr w:type="spellStart"/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Шалинский</w:t>
      </w:r>
      <w:proofErr w:type="spellEnd"/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городской суд.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</w:p>
    <w:p w:rsidR="005956C6" w:rsidRDefault="005956C6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811CC8" w:rsidRDefault="00811CC8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5956C6" w:rsidRPr="005D2F66" w:rsidRDefault="005D2F66" w:rsidP="005956C6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956C6" w:rsidRPr="00045A9D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56C6" w:rsidRPr="00045A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5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C6" w:rsidRPr="005D2F66" w:rsidRDefault="005D2F66" w:rsidP="005D2F6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D2F66">
        <w:rPr>
          <w:rFonts w:ascii="Times New Roman" w:hAnsi="Times New Roman" w:cs="Times New Roman"/>
          <w:sz w:val="28"/>
          <w:szCs w:val="28"/>
        </w:rPr>
        <w:t>младший</w:t>
      </w:r>
      <w:r w:rsidR="00811CC8" w:rsidRPr="005D2F66">
        <w:rPr>
          <w:rFonts w:ascii="Times New Roman" w:hAnsi="Times New Roman" w:cs="Times New Roman"/>
          <w:sz w:val="28"/>
          <w:szCs w:val="28"/>
        </w:rPr>
        <w:t xml:space="preserve"> </w:t>
      </w:r>
      <w:r w:rsidR="005956C6" w:rsidRPr="005D2F66">
        <w:rPr>
          <w:rFonts w:ascii="Times New Roman" w:hAnsi="Times New Roman" w:cs="Times New Roman"/>
          <w:sz w:val="28"/>
          <w:szCs w:val="28"/>
        </w:rPr>
        <w:t>советник юстиции</w:t>
      </w:r>
      <w:r w:rsidR="005956C6" w:rsidRPr="005D2F66">
        <w:rPr>
          <w:rFonts w:ascii="Times New Roman" w:hAnsi="Times New Roman" w:cs="Times New Roman"/>
          <w:sz w:val="28"/>
          <w:szCs w:val="28"/>
        </w:rPr>
        <w:tab/>
      </w:r>
      <w:r w:rsidR="005956C6" w:rsidRPr="005D2F66">
        <w:rPr>
          <w:rFonts w:ascii="Times New Roman" w:hAnsi="Times New Roman" w:cs="Times New Roman"/>
          <w:sz w:val="28"/>
          <w:szCs w:val="28"/>
        </w:rPr>
        <w:tab/>
      </w:r>
      <w:r w:rsidR="005956C6" w:rsidRPr="005D2F66">
        <w:rPr>
          <w:rFonts w:ascii="Times New Roman" w:hAnsi="Times New Roman" w:cs="Times New Roman"/>
          <w:sz w:val="28"/>
          <w:szCs w:val="28"/>
        </w:rPr>
        <w:tab/>
      </w:r>
      <w:r w:rsidR="005956C6" w:rsidRPr="005D2F66">
        <w:rPr>
          <w:rFonts w:ascii="Times New Roman" w:hAnsi="Times New Roman" w:cs="Times New Roman"/>
          <w:sz w:val="28"/>
          <w:szCs w:val="28"/>
        </w:rPr>
        <w:tab/>
      </w:r>
      <w:r w:rsidR="005956C6" w:rsidRPr="005D2F66">
        <w:rPr>
          <w:rFonts w:ascii="Times New Roman" w:hAnsi="Times New Roman" w:cs="Times New Roman"/>
          <w:sz w:val="28"/>
          <w:szCs w:val="28"/>
        </w:rPr>
        <w:tab/>
      </w:r>
      <w:r w:rsidR="005956C6" w:rsidRPr="005D2F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5D2F66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5D2F66">
        <w:rPr>
          <w:rFonts w:ascii="Times New Roman" w:hAnsi="Times New Roman" w:cs="Times New Roman"/>
          <w:sz w:val="28"/>
          <w:szCs w:val="28"/>
        </w:rPr>
        <w:t>Асабаев</w:t>
      </w:r>
      <w:proofErr w:type="spellEnd"/>
    </w:p>
    <w:sectPr w:rsidR="005956C6" w:rsidRPr="005D2F66" w:rsidSect="000C59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B"/>
    <w:rsid w:val="000840FC"/>
    <w:rsid w:val="000B3827"/>
    <w:rsid w:val="000C59DC"/>
    <w:rsid w:val="000D174F"/>
    <w:rsid w:val="001831A9"/>
    <w:rsid w:val="00184446"/>
    <w:rsid w:val="00436DE5"/>
    <w:rsid w:val="004A77C8"/>
    <w:rsid w:val="004E4A1F"/>
    <w:rsid w:val="005956C6"/>
    <w:rsid w:val="005B4660"/>
    <w:rsid w:val="005D2F66"/>
    <w:rsid w:val="005E6DC2"/>
    <w:rsid w:val="006966FA"/>
    <w:rsid w:val="006C30A0"/>
    <w:rsid w:val="006E4B43"/>
    <w:rsid w:val="007230C6"/>
    <w:rsid w:val="0074422F"/>
    <w:rsid w:val="0077610E"/>
    <w:rsid w:val="00811CC8"/>
    <w:rsid w:val="0087750A"/>
    <w:rsid w:val="008864B1"/>
    <w:rsid w:val="008E4471"/>
    <w:rsid w:val="009C3559"/>
    <w:rsid w:val="009F45C3"/>
    <w:rsid w:val="00B13961"/>
    <w:rsid w:val="00B71D22"/>
    <w:rsid w:val="00C52F8A"/>
    <w:rsid w:val="00CF1CD1"/>
    <w:rsid w:val="00E044F8"/>
    <w:rsid w:val="00E2042B"/>
    <w:rsid w:val="00E31CAE"/>
    <w:rsid w:val="00ED0176"/>
    <w:rsid w:val="00F4696B"/>
    <w:rsid w:val="00F80118"/>
    <w:rsid w:val="00F97F43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E4D2"/>
  <w15:docId w15:val="{0B2A6D74-3BC6-40F1-A51E-69018B85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F4696B"/>
  </w:style>
  <w:style w:type="paragraph" w:styleId="a3">
    <w:name w:val="Normal (Web)"/>
    <w:basedOn w:val="a"/>
    <w:uiPriority w:val="99"/>
    <w:semiHidden/>
    <w:unhideWhenUsed/>
    <w:rsid w:val="00F4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Texhokom</cp:lastModifiedBy>
  <cp:revision>3</cp:revision>
  <cp:lastPrinted>2021-01-26T11:24:00Z</cp:lastPrinted>
  <dcterms:created xsi:type="dcterms:W3CDTF">2021-02-18T07:51:00Z</dcterms:created>
  <dcterms:modified xsi:type="dcterms:W3CDTF">2021-02-26T11:59:00Z</dcterms:modified>
</cp:coreProperties>
</file>